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A9" w:rsidRPr="00AF3CAF" w:rsidRDefault="001216A9" w:rsidP="001216A9">
      <w:pPr>
        <w:pStyle w:val="NoSpacing"/>
        <w:jc w:val="right"/>
        <w:rPr>
          <w:rFonts w:ascii="Times New Roman" w:hAnsi="Times New Roman" w:cs="Times New Roman"/>
          <w:b/>
          <w:sz w:val="48"/>
          <w:szCs w:val="24"/>
        </w:rPr>
      </w:pPr>
      <w:r>
        <w:rPr>
          <w:rFonts w:ascii="Times New Roman" w:hAnsi="Times New Roman" w:cs="Times New Roman"/>
          <w:b/>
          <w:sz w:val="48"/>
          <w:szCs w:val="24"/>
        </w:rPr>
        <w:t>MINUTES</w:t>
      </w:r>
    </w:p>
    <w:p w:rsidR="001216A9" w:rsidRDefault="001216A9" w:rsidP="001216A9">
      <w:pPr>
        <w:pStyle w:val="NoSpacing"/>
        <w:jc w:val="right"/>
        <w:rPr>
          <w:rFonts w:ascii="Times New Roman" w:hAnsi="Times New Roman" w:cs="Times New Roman"/>
          <w:b/>
          <w:sz w:val="36"/>
          <w:szCs w:val="24"/>
        </w:rPr>
      </w:pPr>
      <w:r>
        <w:rPr>
          <w:rFonts w:ascii="Times New Roman" w:hAnsi="Times New Roman" w:cs="Times New Roman"/>
          <w:b/>
          <w:sz w:val="36"/>
          <w:szCs w:val="24"/>
        </w:rPr>
        <w:t>Title I School Improvement Council Meeting</w:t>
      </w:r>
    </w:p>
    <w:p w:rsidR="001216A9" w:rsidRDefault="001216A9" w:rsidP="001216A9">
      <w:pPr>
        <w:pStyle w:val="NoSpacing"/>
        <w:jc w:val="right"/>
        <w:rPr>
          <w:rFonts w:ascii="Times New Roman" w:hAnsi="Times New Roman" w:cs="Times New Roman"/>
          <w:b/>
          <w:sz w:val="28"/>
          <w:szCs w:val="24"/>
        </w:rPr>
      </w:pPr>
      <w:r>
        <w:rPr>
          <w:rFonts w:ascii="Times New Roman" w:hAnsi="Times New Roman" w:cs="Times New Roman"/>
          <w:b/>
          <w:sz w:val="28"/>
          <w:szCs w:val="24"/>
        </w:rPr>
        <w:t>September 24, 2015, 5</w:t>
      </w:r>
      <w:r>
        <w:rPr>
          <w:rFonts w:ascii="Times New Roman" w:hAnsi="Times New Roman" w:cs="Times New Roman"/>
          <w:b/>
          <w:sz w:val="28"/>
          <w:szCs w:val="24"/>
        </w:rPr>
        <w:t>:00pm</w:t>
      </w:r>
    </w:p>
    <w:p w:rsidR="001216A9" w:rsidRDefault="001216A9" w:rsidP="001216A9">
      <w:pPr>
        <w:pStyle w:val="NoSpacing"/>
        <w:rPr>
          <w:rFonts w:ascii="Times New Roman" w:hAnsi="Times New Roman" w:cs="Times New Roman"/>
          <w:b/>
          <w:sz w:val="28"/>
          <w:szCs w:val="24"/>
        </w:rPr>
      </w:pPr>
    </w:p>
    <w:p w:rsidR="001216A9" w:rsidRDefault="001216A9" w:rsidP="001216A9">
      <w:pPr>
        <w:pStyle w:val="NoSpacing"/>
        <w:rPr>
          <w:rFonts w:ascii="Times New Roman" w:hAnsi="Times New Roman" w:cs="Times New Roman"/>
          <w:b/>
          <w:sz w:val="28"/>
          <w:szCs w:val="24"/>
        </w:rPr>
      </w:pPr>
    </w:p>
    <w:p w:rsidR="001216A9" w:rsidRDefault="001216A9" w:rsidP="001216A9">
      <w:pPr>
        <w:pStyle w:val="NoSpacing"/>
        <w:rPr>
          <w:rFonts w:ascii="Times New Roman" w:hAnsi="Times New Roman" w:cs="Times New Roman"/>
          <w:b/>
          <w:sz w:val="24"/>
          <w:szCs w:val="24"/>
        </w:rPr>
      </w:pPr>
      <w:proofErr w:type="gramStart"/>
      <w:r>
        <w:rPr>
          <w:rFonts w:ascii="Times New Roman" w:hAnsi="Times New Roman" w:cs="Times New Roman"/>
          <w:b/>
          <w:sz w:val="24"/>
          <w:szCs w:val="24"/>
        </w:rPr>
        <w:t>In Attendance.</w:t>
      </w:r>
      <w:proofErr w:type="gramEnd"/>
      <w:r>
        <w:rPr>
          <w:rFonts w:ascii="Times New Roman" w:hAnsi="Times New Roman" w:cs="Times New Roman"/>
          <w:b/>
          <w:sz w:val="24"/>
          <w:szCs w:val="24"/>
        </w:rPr>
        <w:t xml:space="preserve">  </w:t>
      </w:r>
    </w:p>
    <w:p w:rsidR="001216A9" w:rsidRDefault="001216A9" w:rsidP="001216A9">
      <w:pPr>
        <w:pStyle w:val="NoSpacing"/>
        <w:rPr>
          <w:rFonts w:ascii="Times New Roman" w:hAnsi="Times New Roman" w:cs="Times New Roman"/>
          <w:sz w:val="24"/>
          <w:szCs w:val="24"/>
        </w:rPr>
      </w:pPr>
      <w:proofErr w:type="spellStart"/>
      <w:r>
        <w:rPr>
          <w:rFonts w:ascii="Times New Roman" w:hAnsi="Times New Roman" w:cs="Times New Roman"/>
          <w:sz w:val="24"/>
          <w:szCs w:val="24"/>
        </w:rPr>
        <w:t>Tarra</w:t>
      </w:r>
      <w:proofErr w:type="spellEnd"/>
      <w:r>
        <w:rPr>
          <w:rFonts w:ascii="Times New Roman" w:hAnsi="Times New Roman" w:cs="Times New Roman"/>
          <w:sz w:val="24"/>
          <w:szCs w:val="24"/>
        </w:rPr>
        <w:t xml:space="preserve"> Ager, </w:t>
      </w:r>
      <w:proofErr w:type="spellStart"/>
      <w:r>
        <w:rPr>
          <w:rFonts w:ascii="Times New Roman" w:hAnsi="Times New Roman" w:cs="Times New Roman"/>
          <w:sz w:val="24"/>
          <w:szCs w:val="24"/>
        </w:rPr>
        <w:t>Kattia</w:t>
      </w:r>
      <w:proofErr w:type="spellEnd"/>
      <w:r>
        <w:rPr>
          <w:rFonts w:ascii="Times New Roman" w:hAnsi="Times New Roman" w:cs="Times New Roman"/>
          <w:sz w:val="24"/>
          <w:szCs w:val="24"/>
        </w:rPr>
        <w:t xml:space="preserve"> Chaves-Herrera, </w:t>
      </w:r>
      <w:r>
        <w:rPr>
          <w:rFonts w:ascii="Times New Roman" w:hAnsi="Times New Roman" w:cs="Times New Roman"/>
          <w:sz w:val="24"/>
          <w:szCs w:val="24"/>
        </w:rPr>
        <w:t xml:space="preserve">Colette </w:t>
      </w:r>
      <w:proofErr w:type="spellStart"/>
      <w:r>
        <w:rPr>
          <w:rFonts w:ascii="Times New Roman" w:hAnsi="Times New Roman" w:cs="Times New Roman"/>
          <w:sz w:val="24"/>
          <w:szCs w:val="24"/>
        </w:rPr>
        <w:t>Fogle</w:t>
      </w:r>
      <w:proofErr w:type="spellEnd"/>
      <w:r>
        <w:rPr>
          <w:rFonts w:ascii="Times New Roman" w:hAnsi="Times New Roman" w:cs="Times New Roman"/>
          <w:sz w:val="24"/>
          <w:szCs w:val="24"/>
        </w:rPr>
        <w:t xml:space="preserve"> (PTO Vice-President)</w:t>
      </w:r>
      <w:r>
        <w:rPr>
          <w:rFonts w:ascii="Times New Roman" w:hAnsi="Times New Roman" w:cs="Times New Roman"/>
          <w:sz w:val="24"/>
          <w:szCs w:val="24"/>
        </w:rPr>
        <w:t xml:space="preserve">, Tammy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Imani James, </w:t>
      </w:r>
      <w:proofErr w:type="spellStart"/>
      <w:r>
        <w:rPr>
          <w:rFonts w:ascii="Times New Roman" w:hAnsi="Times New Roman" w:cs="Times New Roman"/>
          <w:sz w:val="24"/>
          <w:szCs w:val="24"/>
        </w:rPr>
        <w:t>Timariae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Ravenel</w:t>
      </w:r>
      <w:proofErr w:type="spellEnd"/>
      <w:r>
        <w:rPr>
          <w:rFonts w:ascii="Times New Roman" w:hAnsi="Times New Roman" w:cs="Times New Roman"/>
          <w:sz w:val="24"/>
          <w:szCs w:val="24"/>
        </w:rPr>
        <w:t xml:space="preserve">, Dr. Gwen Smith, </w:t>
      </w:r>
      <w:r>
        <w:rPr>
          <w:rFonts w:ascii="Times New Roman" w:hAnsi="Times New Roman" w:cs="Times New Roman"/>
          <w:sz w:val="24"/>
          <w:szCs w:val="24"/>
        </w:rPr>
        <w:t xml:space="preserve">Veronica Torres (PTO President), </w:t>
      </w:r>
      <w:r>
        <w:rPr>
          <w:rFonts w:ascii="Times New Roman" w:hAnsi="Times New Roman" w:cs="Times New Roman"/>
          <w:sz w:val="24"/>
          <w:szCs w:val="24"/>
        </w:rPr>
        <w:t xml:space="preserve">Dr. Karen Wicks (Principal), </w:t>
      </w:r>
      <w:proofErr w:type="spellStart"/>
      <w:r>
        <w:rPr>
          <w:rFonts w:ascii="Times New Roman" w:hAnsi="Times New Roman" w:cs="Times New Roman"/>
          <w:sz w:val="24"/>
          <w:szCs w:val="24"/>
        </w:rPr>
        <w:t>Darus</w:t>
      </w:r>
      <w:proofErr w:type="spellEnd"/>
      <w:r>
        <w:rPr>
          <w:rFonts w:ascii="Times New Roman" w:hAnsi="Times New Roman" w:cs="Times New Roman"/>
          <w:sz w:val="24"/>
          <w:szCs w:val="24"/>
        </w:rPr>
        <w:t xml:space="preserve"> Williams </w:t>
      </w:r>
    </w:p>
    <w:p w:rsidR="001216A9" w:rsidRDefault="001216A9" w:rsidP="001216A9">
      <w:pPr>
        <w:pStyle w:val="NoSpacing"/>
        <w:rPr>
          <w:rFonts w:ascii="Times New Roman" w:hAnsi="Times New Roman" w:cs="Times New Roman"/>
          <w:sz w:val="24"/>
          <w:szCs w:val="24"/>
        </w:rPr>
      </w:pPr>
    </w:p>
    <w:p w:rsidR="001216A9" w:rsidRDefault="001216A9" w:rsidP="001216A9">
      <w:pPr>
        <w:pStyle w:val="NoSpacing"/>
        <w:rPr>
          <w:rFonts w:ascii="Times New Roman" w:hAnsi="Times New Roman" w:cs="Times New Roman"/>
          <w:sz w:val="24"/>
          <w:szCs w:val="24"/>
        </w:rPr>
      </w:pPr>
      <w:r>
        <w:rPr>
          <w:rFonts w:ascii="Times New Roman" w:hAnsi="Times New Roman" w:cs="Times New Roman"/>
          <w:b/>
          <w:sz w:val="24"/>
          <w:szCs w:val="24"/>
        </w:rPr>
        <w:t>Call to Order.</w:t>
      </w:r>
    </w:p>
    <w:p w:rsidR="001216A9" w:rsidRDefault="001216A9" w:rsidP="001216A9">
      <w:pPr>
        <w:pStyle w:val="NoSpacing"/>
        <w:rPr>
          <w:rFonts w:ascii="Times New Roman" w:hAnsi="Times New Roman" w:cs="Times New Roman"/>
          <w:sz w:val="24"/>
          <w:szCs w:val="24"/>
        </w:rPr>
      </w:pPr>
      <w:r>
        <w:rPr>
          <w:rFonts w:ascii="Times New Roman" w:hAnsi="Times New Roman" w:cs="Times New Roman"/>
          <w:sz w:val="24"/>
          <w:szCs w:val="24"/>
        </w:rPr>
        <w:t xml:space="preserve">Dr. Wicks called the meeting to order at 5:15 </w:t>
      </w:r>
      <w:r w:rsidR="009B5613">
        <w:rPr>
          <w:rFonts w:ascii="Times New Roman" w:hAnsi="Times New Roman" w:cs="Times New Roman"/>
          <w:sz w:val="24"/>
          <w:szCs w:val="24"/>
        </w:rPr>
        <w:t xml:space="preserve">and led the meeting </w:t>
      </w:r>
      <w:r>
        <w:rPr>
          <w:rFonts w:ascii="Times New Roman" w:hAnsi="Times New Roman" w:cs="Times New Roman"/>
          <w:sz w:val="24"/>
          <w:szCs w:val="24"/>
        </w:rPr>
        <w:t>in the absence of the SIC Chair Priscilla Green.</w:t>
      </w:r>
    </w:p>
    <w:p w:rsidR="001216A9" w:rsidRDefault="001216A9" w:rsidP="001216A9">
      <w:pPr>
        <w:pStyle w:val="NoSpacing"/>
        <w:rPr>
          <w:rFonts w:ascii="Times New Roman" w:hAnsi="Times New Roman" w:cs="Times New Roman"/>
          <w:sz w:val="24"/>
          <w:szCs w:val="24"/>
        </w:rPr>
      </w:pPr>
    </w:p>
    <w:p w:rsidR="001216A9" w:rsidRDefault="001216A9" w:rsidP="001216A9">
      <w:pPr>
        <w:pStyle w:val="NoSpacing"/>
        <w:rPr>
          <w:rFonts w:ascii="Times New Roman" w:hAnsi="Times New Roman" w:cs="Times New Roman"/>
          <w:sz w:val="24"/>
          <w:szCs w:val="24"/>
        </w:rPr>
      </w:pPr>
      <w:proofErr w:type="gramStart"/>
      <w:r>
        <w:rPr>
          <w:rFonts w:ascii="Times New Roman" w:hAnsi="Times New Roman" w:cs="Times New Roman"/>
          <w:b/>
          <w:sz w:val="24"/>
          <w:szCs w:val="24"/>
        </w:rPr>
        <w:t>Approval of August 27, 2015 Meeting Minutes.</w:t>
      </w:r>
      <w:proofErr w:type="gramEnd"/>
    </w:p>
    <w:p w:rsidR="001216A9" w:rsidRDefault="001216A9" w:rsidP="001216A9">
      <w:pPr>
        <w:pStyle w:val="NoSpacing"/>
        <w:rPr>
          <w:rFonts w:ascii="Times New Roman" w:hAnsi="Times New Roman" w:cs="Times New Roman"/>
          <w:sz w:val="24"/>
          <w:szCs w:val="24"/>
        </w:rPr>
      </w:pPr>
      <w:r>
        <w:rPr>
          <w:rFonts w:ascii="Times New Roman" w:hAnsi="Times New Roman" w:cs="Times New Roman"/>
          <w:sz w:val="24"/>
          <w:szCs w:val="24"/>
        </w:rPr>
        <w:t xml:space="preserve">Dr. Smith moved to approve the August 27, 2015 Meeting Minutes, and Ms.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seconded the motion.  The motion carried.</w:t>
      </w:r>
    </w:p>
    <w:p w:rsidR="001216A9" w:rsidRDefault="001216A9" w:rsidP="001216A9">
      <w:pPr>
        <w:pStyle w:val="NoSpacing"/>
        <w:rPr>
          <w:rFonts w:ascii="Times New Roman" w:hAnsi="Times New Roman" w:cs="Times New Roman"/>
          <w:sz w:val="24"/>
          <w:szCs w:val="24"/>
        </w:rPr>
      </w:pPr>
    </w:p>
    <w:p w:rsidR="001216A9" w:rsidRDefault="001216A9" w:rsidP="001216A9">
      <w:pPr>
        <w:pStyle w:val="NoSpacing"/>
        <w:rPr>
          <w:rFonts w:ascii="Times New Roman" w:hAnsi="Times New Roman" w:cs="Times New Roman"/>
          <w:sz w:val="24"/>
          <w:szCs w:val="24"/>
        </w:rPr>
      </w:pPr>
      <w:r>
        <w:rPr>
          <w:rFonts w:ascii="Times New Roman" w:hAnsi="Times New Roman" w:cs="Times New Roman"/>
          <w:b/>
          <w:sz w:val="24"/>
          <w:szCs w:val="24"/>
        </w:rPr>
        <w:t>Chairperson’s Report.</w:t>
      </w:r>
    </w:p>
    <w:p w:rsidR="001216A9" w:rsidRDefault="001216A9" w:rsidP="001216A9">
      <w:pPr>
        <w:pStyle w:val="NoSpacing"/>
        <w:rPr>
          <w:rFonts w:ascii="Times New Roman" w:hAnsi="Times New Roman" w:cs="Times New Roman"/>
          <w:sz w:val="24"/>
          <w:szCs w:val="24"/>
        </w:rPr>
      </w:pPr>
      <w:r>
        <w:rPr>
          <w:rFonts w:ascii="Times New Roman" w:hAnsi="Times New Roman" w:cs="Times New Roman"/>
          <w:sz w:val="24"/>
          <w:szCs w:val="24"/>
        </w:rPr>
        <w:t>The Chair was absent so no report was given.</w:t>
      </w:r>
    </w:p>
    <w:p w:rsidR="001216A9" w:rsidRDefault="001216A9" w:rsidP="001216A9">
      <w:pPr>
        <w:pStyle w:val="NoSpacing"/>
        <w:rPr>
          <w:rFonts w:ascii="Times New Roman" w:hAnsi="Times New Roman" w:cs="Times New Roman"/>
          <w:sz w:val="24"/>
          <w:szCs w:val="24"/>
        </w:rPr>
      </w:pPr>
    </w:p>
    <w:p w:rsidR="001216A9" w:rsidRDefault="001216A9" w:rsidP="001216A9">
      <w:pPr>
        <w:pStyle w:val="NoSpacing"/>
        <w:rPr>
          <w:rFonts w:ascii="Times New Roman" w:hAnsi="Times New Roman" w:cs="Times New Roman"/>
          <w:sz w:val="24"/>
          <w:szCs w:val="24"/>
        </w:rPr>
      </w:pPr>
      <w:r>
        <w:rPr>
          <w:rFonts w:ascii="Times New Roman" w:hAnsi="Times New Roman" w:cs="Times New Roman"/>
          <w:b/>
          <w:sz w:val="24"/>
          <w:szCs w:val="24"/>
        </w:rPr>
        <w:t>Principal’s Report.</w:t>
      </w:r>
    </w:p>
    <w:p w:rsidR="001216A9" w:rsidRDefault="001216A9" w:rsidP="001216A9">
      <w:pPr>
        <w:pStyle w:val="NoSpacing"/>
        <w:rPr>
          <w:rFonts w:ascii="Times New Roman" w:hAnsi="Times New Roman" w:cs="Times New Roman"/>
          <w:sz w:val="24"/>
          <w:szCs w:val="24"/>
        </w:rPr>
      </w:pPr>
      <w:r>
        <w:rPr>
          <w:rFonts w:ascii="Times New Roman" w:hAnsi="Times New Roman" w:cs="Times New Roman"/>
          <w:sz w:val="24"/>
          <w:szCs w:val="24"/>
        </w:rPr>
        <w:t>Dr. Wicks provided members with a copy of the September newsletter that students recently published.  The newsletter provides many details about school happenings.  Dr. Wicks announced that the school’s application to JEDA for bond financing of the new school campus project was approved at the September 24</w:t>
      </w:r>
      <w:r w:rsidRPr="001216A9">
        <w:rPr>
          <w:rFonts w:ascii="Times New Roman" w:hAnsi="Times New Roman" w:cs="Times New Roman"/>
          <w:sz w:val="24"/>
          <w:szCs w:val="24"/>
          <w:vertAlign w:val="superscript"/>
        </w:rPr>
        <w:t>th</w:t>
      </w:r>
      <w:r>
        <w:rPr>
          <w:rFonts w:ascii="Times New Roman" w:hAnsi="Times New Roman" w:cs="Times New Roman"/>
          <w:sz w:val="24"/>
          <w:szCs w:val="24"/>
        </w:rPr>
        <w:t xml:space="preserve"> JEDA Board meeting.  She also noted progress on the two new modular buildings.</w:t>
      </w:r>
      <w:r w:rsidR="009B5613">
        <w:rPr>
          <w:rFonts w:ascii="Times New Roman" w:hAnsi="Times New Roman" w:cs="Times New Roman"/>
          <w:sz w:val="24"/>
          <w:szCs w:val="24"/>
        </w:rPr>
        <w:t xml:space="preserve">  MAP testing has been completed and Ms. Barr is scheduling parent workshop nights in the near future.  She will present MAP data at the October SIC and PTO meetings.  Mention was made of the middle school and high school dances set for the end of October.  </w:t>
      </w:r>
      <w:r w:rsidR="003D3438">
        <w:rPr>
          <w:rFonts w:ascii="Times New Roman" w:hAnsi="Times New Roman" w:cs="Times New Roman"/>
          <w:sz w:val="24"/>
          <w:szCs w:val="24"/>
        </w:rPr>
        <w:t xml:space="preserve">A conflict in dates for the middle school dance will be resolved with Ms. Moore.  </w:t>
      </w:r>
      <w:r w:rsidR="009B5613">
        <w:rPr>
          <w:rFonts w:ascii="Times New Roman" w:hAnsi="Times New Roman" w:cs="Times New Roman"/>
          <w:sz w:val="24"/>
          <w:szCs w:val="24"/>
        </w:rPr>
        <w:t xml:space="preserve">Questions regarding </w:t>
      </w:r>
      <w:r w:rsidR="00D8528E">
        <w:rPr>
          <w:rFonts w:ascii="Times New Roman" w:hAnsi="Times New Roman" w:cs="Times New Roman"/>
          <w:sz w:val="24"/>
          <w:szCs w:val="24"/>
        </w:rPr>
        <w:t xml:space="preserve">the progress of </w:t>
      </w:r>
      <w:r w:rsidR="009B5613">
        <w:rPr>
          <w:rFonts w:ascii="Times New Roman" w:hAnsi="Times New Roman" w:cs="Times New Roman"/>
          <w:sz w:val="24"/>
          <w:szCs w:val="24"/>
        </w:rPr>
        <w:t xml:space="preserve">the high school classes </w:t>
      </w:r>
      <w:r w:rsidR="00D8528E">
        <w:rPr>
          <w:rFonts w:ascii="Times New Roman" w:hAnsi="Times New Roman" w:cs="Times New Roman"/>
          <w:sz w:val="24"/>
          <w:szCs w:val="24"/>
        </w:rPr>
        <w:t xml:space="preserve">that are </w:t>
      </w:r>
      <w:r w:rsidR="009B5613">
        <w:rPr>
          <w:rFonts w:ascii="Times New Roman" w:hAnsi="Times New Roman" w:cs="Times New Roman"/>
          <w:sz w:val="24"/>
          <w:szCs w:val="24"/>
        </w:rPr>
        <w:t>preparing for EOCs (Algebra I, English I, Biology, and History) were discussed</w:t>
      </w:r>
      <w:r w:rsidR="00D8528E">
        <w:rPr>
          <w:rFonts w:ascii="Times New Roman" w:hAnsi="Times New Roman" w:cs="Times New Roman"/>
          <w:sz w:val="24"/>
          <w:szCs w:val="24"/>
        </w:rPr>
        <w:t xml:space="preserve"> with Dr. Wicks</w:t>
      </w:r>
      <w:r w:rsidR="009B5613">
        <w:rPr>
          <w:rFonts w:ascii="Times New Roman" w:hAnsi="Times New Roman" w:cs="Times New Roman"/>
          <w:sz w:val="24"/>
          <w:szCs w:val="24"/>
        </w:rPr>
        <w:t xml:space="preserve">.  </w:t>
      </w:r>
      <w:r w:rsidR="00D8528E">
        <w:rPr>
          <w:rFonts w:ascii="Times New Roman" w:hAnsi="Times New Roman" w:cs="Times New Roman"/>
          <w:sz w:val="24"/>
          <w:szCs w:val="24"/>
        </w:rPr>
        <w:t xml:space="preserve">Support staff and administrators are providing ongoing training of EOC teachers.  </w:t>
      </w:r>
      <w:r w:rsidR="009B5613">
        <w:rPr>
          <w:rFonts w:ascii="Times New Roman" w:hAnsi="Times New Roman" w:cs="Times New Roman"/>
          <w:sz w:val="24"/>
          <w:szCs w:val="24"/>
        </w:rPr>
        <w:t xml:space="preserve">Questions regarding the </w:t>
      </w:r>
      <w:r w:rsidR="00D8528E">
        <w:rPr>
          <w:rFonts w:ascii="Times New Roman" w:hAnsi="Times New Roman" w:cs="Times New Roman"/>
          <w:sz w:val="24"/>
          <w:szCs w:val="24"/>
        </w:rPr>
        <w:t xml:space="preserve">goals of the </w:t>
      </w:r>
      <w:r w:rsidR="009B5613">
        <w:rPr>
          <w:rFonts w:ascii="Times New Roman" w:hAnsi="Times New Roman" w:cs="Times New Roman"/>
          <w:sz w:val="24"/>
          <w:szCs w:val="24"/>
        </w:rPr>
        <w:t>athletic program were also entertained</w:t>
      </w:r>
      <w:r w:rsidR="00D8528E">
        <w:rPr>
          <w:rFonts w:ascii="Times New Roman" w:hAnsi="Times New Roman" w:cs="Times New Roman"/>
          <w:sz w:val="24"/>
          <w:szCs w:val="24"/>
        </w:rPr>
        <w:t xml:space="preserve"> by Dr. Wicks</w:t>
      </w:r>
      <w:r w:rsidR="009B5613">
        <w:rPr>
          <w:rFonts w:ascii="Times New Roman" w:hAnsi="Times New Roman" w:cs="Times New Roman"/>
          <w:sz w:val="24"/>
          <w:szCs w:val="24"/>
        </w:rPr>
        <w:t>.</w:t>
      </w:r>
      <w:r w:rsidR="00D8528E">
        <w:rPr>
          <w:rFonts w:ascii="Times New Roman" w:hAnsi="Times New Roman" w:cs="Times New Roman"/>
          <w:sz w:val="24"/>
          <w:szCs w:val="24"/>
        </w:rPr>
        <w:t xml:space="preserve">  She described the history of the program as we have entered into our second year in the SC High School League and plans to expand the program as we develop practice and performance space and </w:t>
      </w:r>
      <w:r w:rsidR="0086633C">
        <w:rPr>
          <w:rFonts w:ascii="Times New Roman" w:hAnsi="Times New Roman" w:cs="Times New Roman"/>
          <w:sz w:val="24"/>
          <w:szCs w:val="24"/>
        </w:rPr>
        <w:t>bringing the program up to a level of excellence once we are on the new campus with our own facilities.</w:t>
      </w:r>
    </w:p>
    <w:p w:rsidR="009B5613" w:rsidRDefault="009B5613" w:rsidP="001216A9">
      <w:pPr>
        <w:pStyle w:val="NoSpacing"/>
        <w:rPr>
          <w:rFonts w:ascii="Times New Roman" w:hAnsi="Times New Roman" w:cs="Times New Roman"/>
          <w:sz w:val="24"/>
          <w:szCs w:val="24"/>
        </w:rPr>
      </w:pPr>
    </w:p>
    <w:p w:rsidR="003512B8" w:rsidRDefault="003512B8" w:rsidP="001216A9">
      <w:pPr>
        <w:pStyle w:val="NoSpacing"/>
        <w:rPr>
          <w:rFonts w:ascii="Times New Roman" w:hAnsi="Times New Roman" w:cs="Times New Roman"/>
          <w:b/>
          <w:sz w:val="24"/>
          <w:szCs w:val="24"/>
        </w:rPr>
      </w:pPr>
    </w:p>
    <w:p w:rsidR="009B5613" w:rsidRDefault="009B5613" w:rsidP="001216A9">
      <w:pPr>
        <w:pStyle w:val="No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PTO Report.</w:t>
      </w:r>
    </w:p>
    <w:p w:rsidR="009B5613" w:rsidRDefault="009B5613" w:rsidP="001216A9">
      <w:pPr>
        <w:pStyle w:val="NoSpacing"/>
        <w:rPr>
          <w:rFonts w:ascii="Times New Roman" w:hAnsi="Times New Roman" w:cs="Times New Roman"/>
          <w:sz w:val="24"/>
          <w:szCs w:val="24"/>
        </w:rPr>
      </w:pPr>
      <w:r>
        <w:rPr>
          <w:rFonts w:ascii="Times New Roman" w:hAnsi="Times New Roman" w:cs="Times New Roman"/>
          <w:sz w:val="24"/>
          <w:szCs w:val="24"/>
        </w:rPr>
        <w:t xml:space="preserve">Mrs. Torres and Mrs. </w:t>
      </w:r>
      <w:proofErr w:type="spellStart"/>
      <w:r>
        <w:rPr>
          <w:rFonts w:ascii="Times New Roman" w:hAnsi="Times New Roman" w:cs="Times New Roman"/>
          <w:sz w:val="24"/>
          <w:szCs w:val="24"/>
        </w:rPr>
        <w:t>Fogle</w:t>
      </w:r>
      <w:proofErr w:type="spellEnd"/>
      <w:r>
        <w:rPr>
          <w:rFonts w:ascii="Times New Roman" w:hAnsi="Times New Roman" w:cs="Times New Roman"/>
          <w:sz w:val="24"/>
          <w:szCs w:val="24"/>
        </w:rPr>
        <w:t xml:space="preserve"> described upcoming fundraisers for the playground, for which we have received a grant for half of the costs.  The PTO will do the following fundraisers: Mixed Bag, Cookie Dough, Spring Carnival, Movie Night, </w:t>
      </w:r>
      <w:proofErr w:type="gramStart"/>
      <w:r>
        <w:rPr>
          <w:rFonts w:ascii="Times New Roman" w:hAnsi="Times New Roman" w:cs="Times New Roman"/>
          <w:sz w:val="24"/>
          <w:szCs w:val="24"/>
        </w:rPr>
        <w:t>Popcorn</w:t>
      </w:r>
      <w:proofErr w:type="gramEnd"/>
      <w:r>
        <w:rPr>
          <w:rFonts w:ascii="Times New Roman" w:hAnsi="Times New Roman" w:cs="Times New Roman"/>
          <w:sz w:val="24"/>
          <w:szCs w:val="24"/>
        </w:rPr>
        <w:t>.</w:t>
      </w:r>
    </w:p>
    <w:p w:rsidR="009B5613" w:rsidRDefault="009B5613" w:rsidP="001216A9">
      <w:pPr>
        <w:pStyle w:val="NoSpacing"/>
        <w:rPr>
          <w:rFonts w:ascii="Times New Roman" w:hAnsi="Times New Roman" w:cs="Times New Roman"/>
          <w:sz w:val="24"/>
          <w:szCs w:val="24"/>
        </w:rPr>
      </w:pPr>
    </w:p>
    <w:p w:rsidR="009B5613" w:rsidRDefault="009B5613" w:rsidP="001216A9">
      <w:pPr>
        <w:pStyle w:val="NoSpacing"/>
        <w:rPr>
          <w:rFonts w:ascii="Times New Roman" w:hAnsi="Times New Roman" w:cs="Times New Roman"/>
          <w:b/>
          <w:sz w:val="24"/>
          <w:szCs w:val="24"/>
        </w:rPr>
      </w:pPr>
      <w:proofErr w:type="gramStart"/>
      <w:r>
        <w:rPr>
          <w:rFonts w:ascii="Times New Roman" w:hAnsi="Times New Roman" w:cs="Times New Roman"/>
          <w:b/>
          <w:sz w:val="24"/>
          <w:szCs w:val="24"/>
        </w:rPr>
        <w:t>Future Agenda Items.</w:t>
      </w:r>
      <w:proofErr w:type="gramEnd"/>
    </w:p>
    <w:p w:rsidR="009B5613" w:rsidRDefault="009B5613" w:rsidP="001216A9">
      <w:pPr>
        <w:pStyle w:val="NoSpacing"/>
        <w:rPr>
          <w:rFonts w:ascii="Times New Roman" w:hAnsi="Times New Roman" w:cs="Times New Roman"/>
          <w:sz w:val="24"/>
          <w:szCs w:val="24"/>
        </w:rPr>
      </w:pPr>
      <w:r>
        <w:rPr>
          <w:rFonts w:ascii="Times New Roman" w:hAnsi="Times New Roman" w:cs="Times New Roman"/>
          <w:sz w:val="24"/>
          <w:szCs w:val="24"/>
        </w:rPr>
        <w:t>MAP data analysis and election of officers.</w:t>
      </w:r>
    </w:p>
    <w:p w:rsidR="009B5613" w:rsidRDefault="009B5613" w:rsidP="001216A9">
      <w:pPr>
        <w:pStyle w:val="NoSpacing"/>
        <w:rPr>
          <w:rFonts w:ascii="Times New Roman" w:hAnsi="Times New Roman" w:cs="Times New Roman"/>
          <w:sz w:val="24"/>
          <w:szCs w:val="24"/>
        </w:rPr>
      </w:pPr>
    </w:p>
    <w:p w:rsidR="009B5613" w:rsidRDefault="009B5613" w:rsidP="001216A9">
      <w:pPr>
        <w:pStyle w:val="NoSpacing"/>
        <w:rPr>
          <w:rFonts w:ascii="Times New Roman" w:hAnsi="Times New Roman" w:cs="Times New Roman"/>
          <w:sz w:val="24"/>
          <w:szCs w:val="24"/>
        </w:rPr>
      </w:pPr>
      <w:proofErr w:type="gramStart"/>
      <w:r>
        <w:rPr>
          <w:rFonts w:ascii="Times New Roman" w:hAnsi="Times New Roman" w:cs="Times New Roman"/>
          <w:b/>
          <w:sz w:val="24"/>
          <w:szCs w:val="24"/>
        </w:rPr>
        <w:t>Adjournment.</w:t>
      </w:r>
      <w:proofErr w:type="gramEnd"/>
    </w:p>
    <w:p w:rsidR="009B5613" w:rsidRPr="009B5613" w:rsidRDefault="009B5613" w:rsidP="001216A9">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made a motion to adjourn the meeting at 6:00pm, and Mr. Williams seconded the motion.  The motion carried.</w:t>
      </w:r>
    </w:p>
    <w:p w:rsidR="009B5613" w:rsidRDefault="009B5613" w:rsidP="001216A9">
      <w:pPr>
        <w:pStyle w:val="NoSpacing"/>
        <w:rPr>
          <w:rFonts w:ascii="Times New Roman" w:hAnsi="Times New Roman" w:cs="Times New Roman"/>
          <w:sz w:val="24"/>
          <w:szCs w:val="24"/>
        </w:rPr>
      </w:pPr>
    </w:p>
    <w:sectPr w:rsidR="009B56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79" w:rsidRDefault="005F5F79" w:rsidP="001216A9">
      <w:pPr>
        <w:spacing w:after="0" w:line="240" w:lineRule="auto"/>
      </w:pPr>
      <w:r>
        <w:separator/>
      </w:r>
    </w:p>
  </w:endnote>
  <w:endnote w:type="continuationSeparator" w:id="0">
    <w:p w:rsidR="005F5F79" w:rsidRDefault="005F5F79" w:rsidP="0012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79" w:rsidRDefault="005F5F79" w:rsidP="001216A9">
      <w:pPr>
        <w:spacing w:after="0" w:line="240" w:lineRule="auto"/>
      </w:pPr>
      <w:r>
        <w:separator/>
      </w:r>
    </w:p>
  </w:footnote>
  <w:footnote w:type="continuationSeparator" w:id="0">
    <w:p w:rsidR="005F5F79" w:rsidRDefault="005F5F79" w:rsidP="00121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A9" w:rsidRPr="006561F4" w:rsidRDefault="001216A9" w:rsidP="001216A9">
    <w:pPr>
      <w:rPr>
        <w:color w:val="7030A0"/>
        <w:sz w:val="14"/>
      </w:rPr>
    </w:pPr>
    <w:r>
      <w:rPr>
        <w:noProof/>
      </w:rPr>
      <w:drawing>
        <wp:inline distT="0" distB="0" distL="0" distR="0" wp14:anchorId="0BA8AE36" wp14:editId="61301732">
          <wp:extent cx="1386038" cy="914400"/>
          <wp:effectExtent l="19050" t="0" r="4612" b="0"/>
          <wp:docPr id="2"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a:srcRect/>
                  <a:stretch>
                    <a:fillRect/>
                  </a:stretch>
                </pic:blipFill>
                <pic:spPr bwMode="auto">
                  <a:xfrm>
                    <a:off x="0" y="0"/>
                    <a:ext cx="1386038" cy="914400"/>
                  </a:xfrm>
                  <a:prstGeom prst="rect">
                    <a:avLst/>
                  </a:prstGeom>
                  <a:noFill/>
                  <a:ln w="9525">
                    <a:noFill/>
                    <a:miter lim="800000"/>
                    <a:headEnd/>
                    <a:tailEnd/>
                  </a:ln>
                </pic:spPr>
              </pic:pic>
            </a:graphicData>
          </a:graphic>
        </wp:inline>
      </w:drawing>
    </w:r>
    <w:r w:rsidRPr="006561F4">
      <w:rPr>
        <w:b/>
        <w:color w:val="7030A0"/>
        <w:sz w:val="12"/>
      </w:rPr>
      <w:t xml:space="preserve">1398 Church Rd., Hardeeville, SC  29927  </w:t>
    </w:r>
    <w:r w:rsidRPr="006561F4">
      <w:rPr>
        <w:b/>
        <w:color w:val="7030A0"/>
        <w:sz w:val="12"/>
      </w:rPr>
      <w:sym w:font="Wingdings" w:char="F077"/>
    </w:r>
    <w:r w:rsidRPr="006561F4">
      <w:rPr>
        <w:b/>
        <w:color w:val="7030A0"/>
        <w:sz w:val="12"/>
      </w:rPr>
      <w:t xml:space="preserve">  </w:t>
    </w:r>
    <w:proofErr w:type="spellStart"/>
    <w:r w:rsidRPr="006561F4">
      <w:rPr>
        <w:b/>
        <w:color w:val="7030A0"/>
        <w:sz w:val="12"/>
      </w:rPr>
      <w:t>Ph</w:t>
    </w:r>
    <w:proofErr w:type="spellEnd"/>
    <w:r w:rsidRPr="006561F4">
      <w:rPr>
        <w:b/>
        <w:color w:val="7030A0"/>
        <w:sz w:val="12"/>
      </w:rPr>
      <w:t xml:space="preserve">: 843-784-2630  </w:t>
    </w:r>
    <w:r w:rsidRPr="006561F4">
      <w:rPr>
        <w:b/>
        <w:color w:val="7030A0"/>
        <w:sz w:val="12"/>
      </w:rPr>
      <w:sym w:font="Wingdings" w:char="F077"/>
    </w:r>
    <w:r w:rsidRPr="006561F4">
      <w:rPr>
        <w:b/>
        <w:color w:val="7030A0"/>
        <w:sz w:val="12"/>
      </w:rPr>
      <w:t xml:space="preserve">  Fax: 843-784-2623  </w:t>
    </w:r>
    <w:r w:rsidRPr="006561F4">
      <w:rPr>
        <w:b/>
        <w:color w:val="7030A0"/>
        <w:sz w:val="12"/>
      </w:rPr>
      <w:sym w:font="Wingdings" w:char="F077"/>
    </w:r>
    <w:r w:rsidRPr="006561F4">
      <w:rPr>
        <w:b/>
        <w:color w:val="7030A0"/>
        <w:sz w:val="12"/>
      </w:rPr>
      <w:t xml:space="preserve">  www.rloacs.org</w:t>
    </w:r>
  </w:p>
  <w:p w:rsidR="001216A9" w:rsidRDefault="001216A9">
    <w:pPr>
      <w:pStyle w:val="Header"/>
    </w:pPr>
  </w:p>
  <w:p w:rsidR="001216A9" w:rsidRDefault="00121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A9"/>
    <w:rsid w:val="001216A9"/>
    <w:rsid w:val="003512B8"/>
    <w:rsid w:val="003D3438"/>
    <w:rsid w:val="005F5F79"/>
    <w:rsid w:val="006036FC"/>
    <w:rsid w:val="0086633C"/>
    <w:rsid w:val="009B5613"/>
    <w:rsid w:val="00D8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6A9"/>
    <w:pPr>
      <w:spacing w:after="0" w:line="240" w:lineRule="auto"/>
    </w:pPr>
  </w:style>
  <w:style w:type="paragraph" w:styleId="Header">
    <w:name w:val="header"/>
    <w:basedOn w:val="Normal"/>
    <w:link w:val="HeaderChar"/>
    <w:uiPriority w:val="99"/>
    <w:unhideWhenUsed/>
    <w:rsid w:val="0012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6A9"/>
  </w:style>
  <w:style w:type="paragraph" w:styleId="Footer">
    <w:name w:val="footer"/>
    <w:basedOn w:val="Normal"/>
    <w:link w:val="FooterChar"/>
    <w:uiPriority w:val="99"/>
    <w:unhideWhenUsed/>
    <w:rsid w:val="0012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6A9"/>
  </w:style>
  <w:style w:type="paragraph" w:styleId="BalloonText">
    <w:name w:val="Balloon Text"/>
    <w:basedOn w:val="Normal"/>
    <w:link w:val="BalloonTextChar"/>
    <w:uiPriority w:val="99"/>
    <w:semiHidden/>
    <w:unhideWhenUsed/>
    <w:rsid w:val="0012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6A9"/>
    <w:pPr>
      <w:spacing w:after="0" w:line="240" w:lineRule="auto"/>
    </w:pPr>
  </w:style>
  <w:style w:type="paragraph" w:styleId="Header">
    <w:name w:val="header"/>
    <w:basedOn w:val="Normal"/>
    <w:link w:val="HeaderChar"/>
    <w:uiPriority w:val="99"/>
    <w:unhideWhenUsed/>
    <w:rsid w:val="0012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6A9"/>
  </w:style>
  <w:style w:type="paragraph" w:styleId="Footer">
    <w:name w:val="footer"/>
    <w:basedOn w:val="Normal"/>
    <w:link w:val="FooterChar"/>
    <w:uiPriority w:val="99"/>
    <w:unhideWhenUsed/>
    <w:rsid w:val="0012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6A9"/>
  </w:style>
  <w:style w:type="paragraph" w:styleId="BalloonText">
    <w:name w:val="Balloon Text"/>
    <w:basedOn w:val="Normal"/>
    <w:link w:val="BalloonTextChar"/>
    <w:uiPriority w:val="99"/>
    <w:semiHidden/>
    <w:unhideWhenUsed/>
    <w:rsid w:val="0012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,Karen</dc:creator>
  <cp:lastModifiedBy>Wicks ,Karen</cp:lastModifiedBy>
  <cp:revision>4</cp:revision>
  <cp:lastPrinted>2015-09-28T19:52:00Z</cp:lastPrinted>
  <dcterms:created xsi:type="dcterms:W3CDTF">2015-09-28T19:30:00Z</dcterms:created>
  <dcterms:modified xsi:type="dcterms:W3CDTF">2015-09-28T19:53:00Z</dcterms:modified>
</cp:coreProperties>
</file>