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BE34C2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February 21</w:t>
      </w:r>
      <w:r w:rsidR="0044541F">
        <w:rPr>
          <w:rFonts w:ascii="Times New Roman TUR" w:hAnsi="Times New Roman TUR" w:cs="Times New Roman TUR"/>
          <w:b/>
          <w:sz w:val="22"/>
        </w:rPr>
        <w:t>, 201</w:t>
      </w:r>
      <w:r w:rsidR="00A523A7">
        <w:rPr>
          <w:rFonts w:ascii="Times New Roman TUR" w:hAnsi="Times New Roman TUR" w:cs="Times New Roman TUR"/>
          <w:b/>
          <w:sz w:val="22"/>
        </w:rPr>
        <w:t>7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bookmarkStart w:id="0" w:name="_GoBack"/>
      <w:bookmarkEnd w:id="0"/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620A96" w:rsidRDefault="00620A96" w:rsidP="00AF78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 and Approval of Agenda</w:t>
      </w:r>
    </w:p>
    <w:p w:rsidR="00620A96" w:rsidRDefault="00620A96" w:rsidP="00620A96">
      <w:pPr>
        <w:pStyle w:val="NoSpacing"/>
        <w:ind w:left="720"/>
        <w:rPr>
          <w:b/>
        </w:rPr>
      </w:pPr>
    </w:p>
    <w:p w:rsidR="00AF78E8" w:rsidRDefault="006472D2" w:rsidP="00620A96">
      <w:pPr>
        <w:pStyle w:val="NoSpacing"/>
        <w:numPr>
          <w:ilvl w:val="0"/>
          <w:numId w:val="1"/>
        </w:numPr>
      </w:pPr>
      <w:r w:rsidRPr="00620A96">
        <w:rPr>
          <w:b/>
        </w:rPr>
        <w:t xml:space="preserve">Approval of </w:t>
      </w:r>
      <w:r w:rsidR="00BE34C2">
        <w:rPr>
          <w:b/>
        </w:rPr>
        <w:t>January 17, 2017</w:t>
      </w:r>
      <w:r w:rsidR="00EB2730">
        <w:rPr>
          <w:b/>
        </w:rPr>
        <w:t xml:space="preserve"> </w:t>
      </w:r>
      <w:r w:rsidR="0021741E" w:rsidRPr="00620A96">
        <w:rPr>
          <w:b/>
        </w:rPr>
        <w:t>Minutes</w:t>
      </w:r>
      <w:r w:rsidR="0021741E">
        <w:t xml:space="preserve"> </w:t>
      </w:r>
      <w:r w:rsidR="00AF78E8">
        <w:t>- Secretary</w:t>
      </w:r>
    </w:p>
    <w:p w:rsidR="00AF78E8" w:rsidRDefault="00AF78E8" w:rsidP="00AF78E8">
      <w:pPr>
        <w:pStyle w:val="NoSpacing"/>
        <w:ind w:left="720"/>
      </w:pPr>
    </w:p>
    <w:p w:rsidR="00620A96" w:rsidRPr="00620A96" w:rsidRDefault="00620A96" w:rsidP="00620A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620A96" w:rsidRPr="00620A96" w:rsidRDefault="00620A96" w:rsidP="00620A96">
      <w:pPr>
        <w:pStyle w:val="ListParagraph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</w:t>
      </w:r>
      <w:r w:rsidR="007B7B59">
        <w:rPr>
          <w:rFonts w:eastAsiaTheme="minorHAnsi"/>
          <w:b/>
        </w:rPr>
        <w:t>–</w:t>
      </w:r>
      <w:r w:rsidRPr="005F7223">
        <w:rPr>
          <w:rFonts w:eastAsiaTheme="minorHAnsi"/>
          <w:b/>
        </w:rPr>
        <w:t xml:space="preserve"> </w:t>
      </w:r>
      <w:r w:rsidRPr="0025436C">
        <w:rPr>
          <w:rFonts w:eastAsiaTheme="minorHAnsi"/>
        </w:rPr>
        <w:t>Chair</w:t>
      </w:r>
    </w:p>
    <w:p w:rsidR="007B7B59" w:rsidRDefault="007B7B59" w:rsidP="00620A96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AF78E8" w:rsidRDefault="00BD2881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January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>
        <w:rPr>
          <w:rFonts w:eastAsiaTheme="minorHAnsi"/>
          <w:b/>
        </w:rPr>
        <w:t xml:space="preserve"> and December 31, 2016 Balance Sheet</w:t>
      </w:r>
      <w:r w:rsidR="009F1C7C">
        <w:rPr>
          <w:rFonts w:eastAsiaTheme="minorHAnsi"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620A96">
      <w:pPr>
        <w:pStyle w:val="ListParagraph"/>
        <w:ind w:left="0"/>
        <w:rPr>
          <w:rFonts w:eastAsiaTheme="minorHAnsi"/>
        </w:rPr>
      </w:pPr>
    </w:p>
    <w:p w:rsidR="00525EE0" w:rsidRDefault="00A86580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BD2881">
        <w:rPr>
          <w:rFonts w:eastAsiaTheme="minorHAnsi"/>
          <w:b/>
        </w:rPr>
        <w:t xml:space="preserve"> and Board Signatures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–</w:t>
      </w:r>
      <w:r w:rsidR="007360A5">
        <w:rPr>
          <w:rFonts w:eastAsiaTheme="minorHAnsi"/>
        </w:rPr>
        <w:t xml:space="preserve"> </w:t>
      </w:r>
      <w:r w:rsidR="001D1978">
        <w:rPr>
          <w:rFonts w:eastAsiaTheme="minorHAnsi"/>
        </w:rPr>
        <w:t>Executive Director</w:t>
      </w:r>
      <w:r w:rsidR="00923F01">
        <w:rPr>
          <w:rFonts w:eastAsiaTheme="minorHAnsi"/>
        </w:rPr>
        <w:t xml:space="preserve"> </w:t>
      </w:r>
    </w:p>
    <w:p w:rsidR="000A0A85" w:rsidRPr="000A0A85" w:rsidRDefault="000A0A85" w:rsidP="000A0A85">
      <w:pPr>
        <w:pStyle w:val="ListParagraph"/>
        <w:rPr>
          <w:rFonts w:eastAsiaTheme="minorHAnsi"/>
        </w:rPr>
      </w:pPr>
    </w:p>
    <w:p w:rsidR="000A0A85" w:rsidRDefault="000A0A85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>
        <w:rPr>
          <w:rFonts w:eastAsiaTheme="minorHAnsi"/>
          <w:b/>
        </w:rPr>
        <w:t>Approvals: 2017-2018 School Calendar and Employee Handbook</w:t>
      </w:r>
    </w:p>
    <w:p w:rsidR="00923F01" w:rsidRPr="00923F01" w:rsidRDefault="00923F01" w:rsidP="00620A96">
      <w:pPr>
        <w:pStyle w:val="ListParagraph"/>
        <w:ind w:left="0"/>
        <w:rPr>
          <w:rFonts w:eastAsiaTheme="minorHAnsi"/>
        </w:rPr>
      </w:pPr>
    </w:p>
    <w:p w:rsidR="00AF78E8" w:rsidRDefault="00AF78E8" w:rsidP="00620A96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ind w:left="720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  <w:r w:rsidR="00923F01">
        <w:rPr>
          <w:rFonts w:eastAsiaTheme="minorHAnsi"/>
        </w:rPr>
        <w:t xml:space="preserve"> </w:t>
      </w:r>
    </w:p>
    <w:p w:rsidR="00E11074" w:rsidRPr="00E11074" w:rsidRDefault="00E11074" w:rsidP="00E11074">
      <w:pPr>
        <w:pStyle w:val="ListParagraph"/>
        <w:rPr>
          <w:rFonts w:eastAsiaTheme="minorHAnsi"/>
        </w:rPr>
      </w:pPr>
    </w:p>
    <w:p w:rsidR="00E11074" w:rsidRPr="00E11074" w:rsidRDefault="00E11074" w:rsidP="00E11074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E11074">
        <w:rPr>
          <w:rFonts w:eastAsiaTheme="minorHAnsi"/>
          <w:b/>
        </w:rPr>
        <w:t>Executive Session</w:t>
      </w:r>
    </w:p>
    <w:p w:rsidR="00674A83" w:rsidRPr="00674A83" w:rsidRDefault="00674A83" w:rsidP="00620A96">
      <w:pPr>
        <w:pStyle w:val="ListParagraph"/>
        <w:ind w:left="0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A0A85"/>
    <w:rsid w:val="000D5F24"/>
    <w:rsid w:val="00112865"/>
    <w:rsid w:val="00126542"/>
    <w:rsid w:val="00175F83"/>
    <w:rsid w:val="001D1978"/>
    <w:rsid w:val="0021741E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0A96"/>
    <w:rsid w:val="006263A8"/>
    <w:rsid w:val="006472D2"/>
    <w:rsid w:val="00674A83"/>
    <w:rsid w:val="006D1679"/>
    <w:rsid w:val="006D32A6"/>
    <w:rsid w:val="006D7E7B"/>
    <w:rsid w:val="00703E7D"/>
    <w:rsid w:val="007360A5"/>
    <w:rsid w:val="00741F91"/>
    <w:rsid w:val="007526F3"/>
    <w:rsid w:val="007541FE"/>
    <w:rsid w:val="00773018"/>
    <w:rsid w:val="007B7B59"/>
    <w:rsid w:val="007D5CB3"/>
    <w:rsid w:val="008135BF"/>
    <w:rsid w:val="008370D7"/>
    <w:rsid w:val="0088347C"/>
    <w:rsid w:val="008D0768"/>
    <w:rsid w:val="00923F01"/>
    <w:rsid w:val="00933C17"/>
    <w:rsid w:val="0096375F"/>
    <w:rsid w:val="009D2F4B"/>
    <w:rsid w:val="009F1C7C"/>
    <w:rsid w:val="00A00533"/>
    <w:rsid w:val="00A24155"/>
    <w:rsid w:val="00A27226"/>
    <w:rsid w:val="00A3052D"/>
    <w:rsid w:val="00A462F8"/>
    <w:rsid w:val="00A523A7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BD2881"/>
    <w:rsid w:val="00BE34C2"/>
    <w:rsid w:val="00C23FF3"/>
    <w:rsid w:val="00C676C3"/>
    <w:rsid w:val="00CB4E41"/>
    <w:rsid w:val="00CC1216"/>
    <w:rsid w:val="00CF476E"/>
    <w:rsid w:val="00D001E6"/>
    <w:rsid w:val="00D0210C"/>
    <w:rsid w:val="00D41AE5"/>
    <w:rsid w:val="00D43231"/>
    <w:rsid w:val="00D50AA8"/>
    <w:rsid w:val="00DD3B63"/>
    <w:rsid w:val="00E11074"/>
    <w:rsid w:val="00E73FC1"/>
    <w:rsid w:val="00E81955"/>
    <w:rsid w:val="00EB2730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5</cp:revision>
  <cp:lastPrinted>2017-01-12T17:22:00Z</cp:lastPrinted>
  <dcterms:created xsi:type="dcterms:W3CDTF">2017-02-06T20:28:00Z</dcterms:created>
  <dcterms:modified xsi:type="dcterms:W3CDTF">2017-02-17T16:30:00Z</dcterms:modified>
</cp:coreProperties>
</file>